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Ашық тұқымдылар қашан пайда болды?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Неге жабық тұқымдылар басым болды?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Ашық тұқымдылардың негізгі ерекшелігі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Қылқан жапырақтылардың бейімделуі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Көбею ерекшелігі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Қылқан жапырақтылардың маңызы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Қалемше арқылы көбею қалай жүреді?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Қай кезеңде қалемше жақсы тамырланады?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Неліктен кейбір түрлер қиын тамырланады?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Тұқым қашан піседі?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Неге контейнерде өсіру тиімді?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Қылқан жапырақтылардың себу ерекшелігі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Жабық тұқымдылар қандай топтарға бөлінеді?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Екі үлестік пен бір үлестік айырмашылығы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Жабық тұқымдылардың негізгі белгісі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Қосарланған ұрықтану деген не?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Гүлдің эволюциялық маңызы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Жемістің таралу маңызы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Интродукцияның негізгі мақсаты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Өсімдіктерді жерсіндіру қалай жүреді?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Ареал өзгеруіне не әсер етеді?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Эндемик өсімдіктерге мысал келтір.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Реликт түрлердің маңызы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Тұтас ареал деген не?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Ленталық ареалға мысал келтір.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Жыртылған ареалдың себептері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Фенология мен интродукцияның байланысы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Қылқан жапырақтылардың экологиясы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Жабық тұқымдылардың эволюциялық артықшылығы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</w:p>
    <w:p w:rsid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14:ligatures w14:val="none"/>
        </w:rPr>
      </w:pPr>
      <w:r w:rsidRPr="00654F79">
        <w:rPr>
          <w:rFonts w:ascii="Times New Roman" w:eastAsia="Times New Roman" w:hAnsi="Times New Roman" w:cs="Times New Roman"/>
          <w:kern w:val="0"/>
          <w14:ligatures w14:val="none"/>
        </w:rPr>
        <w:t>Орман ағаштарының шаруашылықтағы рөлі қандай?</w:t>
      </w:r>
    </w:p>
    <w:p w:rsidR="00085CE4" w:rsidRPr="00085CE4" w:rsidRDefault="00085CE4" w:rsidP="00085CE4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#</w:t>
      </w:r>
      <w:bookmarkStart w:id="0" w:name="_GoBack"/>
      <w:bookmarkEnd w:id="0"/>
    </w:p>
    <w:p w:rsidR="00640C5E" w:rsidRDefault="00640C5E" w:rsidP="00085CE4">
      <w:pPr>
        <w:ind w:firstLine="851"/>
      </w:pPr>
    </w:p>
    <w:sectPr w:rsidR="0064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243F"/>
    <w:multiLevelType w:val="multilevel"/>
    <w:tmpl w:val="FFFFFFFF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F00FB"/>
    <w:multiLevelType w:val="multilevel"/>
    <w:tmpl w:val="FFFFFFFF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E24448"/>
    <w:multiLevelType w:val="multilevel"/>
    <w:tmpl w:val="FFFFFFFF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5293A"/>
    <w:multiLevelType w:val="multilevel"/>
    <w:tmpl w:val="FFFFFFFF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E4"/>
    <w:rsid w:val="00085CE4"/>
    <w:rsid w:val="0064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EF75"/>
  <w15:chartTrackingRefBased/>
  <w15:docId w15:val="{1D705026-D59A-4B88-A24D-05937999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CE4"/>
    <w:pPr>
      <w:spacing w:line="278" w:lineRule="auto"/>
    </w:pPr>
    <w:rPr>
      <w:rFonts w:eastAsiaTheme="minorEastAsia"/>
      <w:kern w:val="2"/>
      <w:sz w:val="24"/>
      <w:szCs w:val="24"/>
      <w:lang w:val="ru-KZ"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Елеманов</dc:creator>
  <cp:keywords/>
  <dc:description/>
  <cp:lastModifiedBy>Данияр Елеманов</cp:lastModifiedBy>
  <cp:revision>1</cp:revision>
  <dcterms:created xsi:type="dcterms:W3CDTF">2026-04-28T08:13:00Z</dcterms:created>
  <dcterms:modified xsi:type="dcterms:W3CDTF">2026-04-28T08:17:00Z</dcterms:modified>
</cp:coreProperties>
</file>